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37218" w14:textId="77777777" w:rsidR="00004B54" w:rsidRPr="00004B54" w:rsidRDefault="00004B54" w:rsidP="00004B54">
      <w:pPr>
        <w:spacing w:after="200" w:line="276" w:lineRule="auto"/>
        <w:rPr>
          <w:rFonts w:ascii="Arial" w:hAnsi="Arial" w:cs="Arial"/>
          <w:b/>
          <w:sz w:val="52"/>
          <w:szCs w:val="52"/>
          <w:u w:val="single"/>
        </w:rPr>
      </w:pPr>
      <w:bookmarkStart w:id="0" w:name="_Toc359336481"/>
      <w:r w:rsidRPr="00004B54">
        <w:rPr>
          <w:rFonts w:ascii="Arial" w:hAnsi="Arial" w:cs="Arial"/>
          <w:b/>
          <w:sz w:val="52"/>
          <w:szCs w:val="52"/>
          <w:u w:val="single"/>
        </w:rPr>
        <w:t>ENVILLE PARISH COUNCIL</w:t>
      </w:r>
    </w:p>
    <w:p w14:paraId="3DDCF5A9" w14:textId="77777777" w:rsidR="00004B54" w:rsidRDefault="00004B54" w:rsidP="00004B54">
      <w:pPr>
        <w:spacing w:after="200" w:line="276" w:lineRule="auto"/>
        <w:rPr>
          <w:rFonts w:ascii="Arial" w:hAnsi="Arial" w:cs="Arial"/>
          <w:b/>
          <w:sz w:val="52"/>
          <w:szCs w:val="52"/>
        </w:rPr>
      </w:pPr>
    </w:p>
    <w:p w14:paraId="1EEE9D44" w14:textId="27B66BC4" w:rsidR="00004B54" w:rsidRDefault="00004B54" w:rsidP="00004B54">
      <w:pPr>
        <w:spacing w:after="200" w:line="276" w:lineRule="auto"/>
        <w:rPr>
          <w:rFonts w:ascii="Arial" w:hAnsi="Arial" w:cs="Arial"/>
          <w:b/>
          <w:sz w:val="52"/>
          <w:szCs w:val="52"/>
        </w:rPr>
      </w:pPr>
      <w:r>
        <w:rPr>
          <w:rFonts w:ascii="Arial" w:hAnsi="Arial" w:cs="Arial"/>
          <w:b/>
          <w:sz w:val="52"/>
          <w:szCs w:val="52"/>
        </w:rPr>
        <w:t>STANDING ORDERS</w:t>
      </w:r>
    </w:p>
    <w:p w14:paraId="6C50FAF9" w14:textId="77777777" w:rsidR="00004B54" w:rsidRDefault="00004B54" w:rsidP="00004B54">
      <w:pPr>
        <w:spacing w:after="200" w:line="276" w:lineRule="auto"/>
        <w:rPr>
          <w:rFonts w:ascii="Arial" w:hAnsi="Arial" w:cs="Arial"/>
          <w:b/>
          <w:sz w:val="52"/>
          <w:szCs w:val="52"/>
        </w:rPr>
      </w:pPr>
    </w:p>
    <w:p w14:paraId="54211EE3" w14:textId="10E62628" w:rsidR="00325AAB" w:rsidRDefault="00004B54" w:rsidP="00004B54">
      <w:pPr>
        <w:spacing w:after="200" w:line="276" w:lineRule="auto"/>
        <w:rPr>
          <w:rFonts w:eastAsiaTheme="minorEastAsia"/>
          <w:lang w:eastAsia="en-GB"/>
        </w:rPr>
      </w:pPr>
      <w:r>
        <w:rPr>
          <w:rFonts w:ascii="Arial" w:hAnsi="Arial" w:cs="Arial"/>
          <w:b/>
          <w:sz w:val="52"/>
          <w:szCs w:val="52"/>
        </w:rPr>
        <w:t>(REVISED 2025</w:t>
      </w:r>
      <w:bookmarkStart w:id="1" w:name="_Toc357072129"/>
      <w:bookmarkStart w:id="2" w:name="_Toc359318554"/>
      <w:bookmarkStart w:id="3" w:name="_Toc359334502"/>
      <w:bookmarkStart w:id="4" w:name="_Toc359334781"/>
      <w:bookmarkEnd w:id="0"/>
      <w:r>
        <w:rPr>
          <w:rFonts w:ascii="Arial" w:hAnsi="Arial" w:cs="Arial"/>
          <w:b/>
          <w:sz w:val="52"/>
          <w:szCs w:val="52"/>
        </w:rPr>
        <w:t xml:space="preserve"> BY N.A.L.C.)</w:t>
      </w:r>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489BE779" w14:textId="2797A56B" w:rsidR="00C01972" w:rsidRDefault="001E3ED6" w:rsidP="00004B54">
      <w:pPr>
        <w:spacing w:after="200" w:line="276" w:lineRule="auto"/>
        <w:ind w:left="567" w:hanging="567"/>
        <w:rPr>
          <w:rFonts w:ascii="Arial" w:hAnsi="Arial" w:cs="Arial"/>
          <w:b/>
          <w:bCs/>
          <w:sz w:val="22"/>
        </w:rPr>
      </w:pPr>
      <w:r w:rsidRPr="009B7E7B">
        <w:rPr>
          <w:rFonts w:ascii="Arial" w:eastAsiaTheme="minorEastAsia" w:hAnsi="Arial" w:cs="Arial"/>
          <w:sz w:val="22"/>
          <w:szCs w:val="22"/>
          <w:lang w:eastAsia="en-GB"/>
        </w:rPr>
        <w:fldChar w:fldCharType="end"/>
      </w:r>
      <w:bookmarkStart w:id="5" w:name="_Toc508366052"/>
      <w:bookmarkStart w:id="6" w:name="_Toc359336483"/>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5"/>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28DA825" w14:textId="3B707275" w:rsidR="008C42EF"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w:t>
      </w:r>
      <w:r w:rsidRPr="00D13515">
        <w:rPr>
          <w:rFonts w:ascii="Arial" w:hAnsi="Arial" w:cs="Arial"/>
          <w:color w:val="000000"/>
          <w:sz w:val="22"/>
          <w:szCs w:val="22"/>
          <w:lang w:bidi="en-US"/>
        </w:rPr>
        <w:lastRenderedPageBreak/>
        <w:t>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037D8798" w14:textId="5648E29E" w:rsidR="008C42EF"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1"/>
      <w:bookmarkEnd w:id="2"/>
      <w:bookmarkEnd w:id="3"/>
      <w:bookmarkEnd w:id="4"/>
      <w:bookmarkEnd w:id="6"/>
      <w:bookmarkEnd w:id="7"/>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70C1035D"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proofErr w:type="gramStart"/>
      <w:r w:rsidR="00883BA0" w:rsidRPr="00851C9E">
        <w:rPr>
          <w:rFonts w:ascii="Arial" w:hAnsi="Arial" w:cs="Arial"/>
          <w:color w:val="000000" w:themeColor="text1"/>
          <w:sz w:val="22"/>
          <w:szCs w:val="22"/>
          <w:lang w:bidi="en-US"/>
        </w:rPr>
        <w:t>considers</w:t>
      </w:r>
      <w:proofErr w:type="gramEnd"/>
      <w:r w:rsidR="00883BA0" w:rsidRPr="00851C9E">
        <w:rPr>
          <w:rFonts w:ascii="Arial" w:hAnsi="Arial" w:cs="Arial"/>
          <w:color w:val="000000" w:themeColor="text1"/>
          <w:sz w:val="22"/>
          <w:szCs w:val="22"/>
          <w:lang w:bidi="en-US"/>
        </w:rPr>
        <w:t xml:space="preserve">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w:t>
      </w:r>
      <w:r w:rsidRPr="00D13515">
        <w:rPr>
          <w:rFonts w:ascii="Arial" w:hAnsi="Arial" w:cs="Arial"/>
          <w:color w:val="000000"/>
          <w:sz w:val="22"/>
          <w:szCs w:val="22"/>
          <w:lang w:bidi="en-US"/>
        </w:rPr>
        <w:lastRenderedPageBreak/>
        <w:t xml:space="preserve">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t>DISORDERLY CONDUCT AT MEETINGS</w:t>
      </w:r>
      <w:bookmarkEnd w:id="8"/>
      <w:bookmarkEnd w:id="9"/>
      <w:bookmarkEnd w:id="10"/>
      <w:bookmarkEnd w:id="11"/>
      <w:bookmarkEnd w:id="12"/>
      <w:bookmarkEnd w:id="13"/>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863B6A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5C0CF33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w:t>
            </w:r>
            <w:r w:rsidRPr="00D13515">
              <w:rPr>
                <w:rFonts w:ascii="Arial" w:hAnsi="Arial" w:cs="Arial"/>
                <w:b/>
                <w:bCs/>
                <w:color w:val="000000"/>
                <w:sz w:val="22"/>
                <w:szCs w:val="22"/>
                <w:lang w:bidi="en-US"/>
              </w:rPr>
              <w:lastRenderedPageBreak/>
              <w:t xml:space="preserve">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lastRenderedPageBreak/>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07391F8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proofErr w:type="gramStart"/>
      <w:r w:rsidRPr="00D13515">
        <w:rPr>
          <w:rFonts w:ascii="Arial" w:hAnsi="Arial" w:cs="Arial"/>
          <w:b/>
          <w:bCs/>
          <w:color w:val="000000"/>
          <w:sz w:val="22"/>
          <w:szCs w:val="22"/>
          <w:lang w:bidi="en-US"/>
        </w:rPr>
        <w:t>has</w:t>
      </w:r>
      <w:proofErr w:type="gramEnd"/>
      <w:r w:rsidRPr="00D13515">
        <w:rPr>
          <w:rFonts w:ascii="Arial" w:hAnsi="Arial" w:cs="Arial"/>
          <w:b/>
          <w:bCs/>
          <w:color w:val="000000"/>
          <w:sz w:val="22"/>
          <w:szCs w:val="22"/>
          <w:lang w:bidi="en-US"/>
        </w:rPr>
        <w:t xml:space="preserve">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37E23129"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becomes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4E32200C"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lastRenderedPageBreak/>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9F1F89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proofErr w:type="gramStart"/>
      <w:r w:rsidR="00BD1CB6">
        <w:rPr>
          <w:rFonts w:ascii="Arial" w:hAnsi="Arial" w:cs="Arial"/>
          <w:color w:val="000000"/>
          <w:sz w:val="22"/>
          <w:szCs w:val="22"/>
          <w:lang w:bidi="en-US"/>
        </w:rPr>
        <w:t xml:space="preserve">(  </w:t>
      </w:r>
      <w:r w:rsidRPr="00D13515">
        <w:rPr>
          <w:rFonts w:ascii="Arial" w:hAnsi="Arial" w:cs="Arial"/>
          <w:color w:val="000000"/>
          <w:sz w:val="22"/>
          <w:szCs w:val="22"/>
          <w:lang w:bidi="en-US"/>
        </w:rPr>
        <w:t>)</w:t>
      </w:r>
      <w:proofErr w:type="gramEnd"/>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members of the committee [or the sub-committee], any </w:t>
      </w:r>
      <w:proofErr w:type="gramStart"/>
      <w:r w:rsidRPr="00D13515">
        <w:rPr>
          <w:rFonts w:ascii="Arial" w:hAnsi="Arial" w:cs="Arial"/>
          <w:color w:val="000000"/>
          <w:sz w:val="22"/>
          <w:szCs w:val="22"/>
          <w:lang w:bidi="en-US"/>
        </w:rPr>
        <w:t xml:space="preserve">(  </w:t>
      </w:r>
      <w:proofErr w:type="gramEnd"/>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lastRenderedPageBreak/>
        <w:t>VOTING ON APPOINTMENTS</w:t>
      </w:r>
      <w:bookmarkEnd w:id="54"/>
      <w:bookmarkEnd w:id="55"/>
      <w:bookmarkEnd w:id="56"/>
      <w:bookmarkEnd w:id="57"/>
      <w:bookmarkEnd w:id="58"/>
      <w:bookmarkEnd w:id="59"/>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w:t>
      </w:r>
      <w:r w:rsidRPr="00D13515">
        <w:rPr>
          <w:rFonts w:ascii="Arial" w:hAnsi="Arial" w:cs="Arial"/>
          <w:bCs/>
          <w:color w:val="000000"/>
          <w:spacing w:val="-2"/>
          <w:sz w:val="22"/>
          <w:szCs w:val="22"/>
          <w:lang w:bidi="en-US"/>
        </w:rPr>
        <w:lastRenderedPageBreak/>
        <w:t>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w:t>
      </w:r>
      <w:r w:rsidRPr="00D13515">
        <w:rPr>
          <w:rFonts w:ascii="Arial" w:hAnsi="Arial" w:cs="Arial"/>
          <w:color w:val="000000"/>
          <w:sz w:val="22"/>
          <w:szCs w:val="22"/>
          <w:lang w:bidi="en-US"/>
        </w:rPr>
        <w:lastRenderedPageBreak/>
        <w:t>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0"/>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D13515">
        <w:rPr>
          <w:rFonts w:ascii="Arial" w:hAnsi="Arial" w:cs="Arial"/>
          <w:b/>
          <w:szCs w:val="22"/>
        </w:rPr>
        <w:t>HANDLING STAFF MATTERS</w:t>
      </w:r>
      <w:bookmarkEnd w:id="134"/>
      <w:bookmarkEnd w:id="135"/>
      <w:bookmarkEnd w:id="136"/>
      <w:bookmarkEnd w:id="137"/>
      <w:bookmarkEnd w:id="138"/>
      <w:bookmarkEnd w:id="139"/>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is subject to standing order </w:t>
      </w:r>
      <w:r w:rsidR="005A405C" w:rsidRPr="00D13515">
        <w:rPr>
          <w:rFonts w:ascii="Arial" w:hAnsi="Arial" w:cs="Arial"/>
          <w:color w:val="000000"/>
          <w:sz w:val="22"/>
          <w:szCs w:val="22"/>
          <w:lang w:bidi="en-US"/>
        </w:rPr>
        <w:t>11.</w:t>
      </w:r>
    </w:p>
    <w:p w14:paraId="293DEDAB" w14:textId="194ACDA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[the (   ) committee] OR [the (   ) sub-committee</w:t>
      </w:r>
      <w:r w:rsidR="00883BA0" w:rsidRPr="00851C9E">
        <w:rPr>
          <w:rFonts w:ascii="Arial" w:hAnsi="Arial" w:cs="Arial"/>
          <w:color w:val="000000" w:themeColor="text1"/>
          <w:sz w:val="22"/>
          <w:szCs w:val="22"/>
          <w:lang w:bidi="en-US"/>
        </w:rPr>
        <w:t>] 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[the (   ) committee] OR [the (   ) sub-committee</w:t>
      </w:r>
      <w:r w:rsidR="00883BA0" w:rsidRPr="00D13515">
        <w:rPr>
          <w:rFonts w:ascii="Arial" w:hAnsi="Arial" w:cs="Arial"/>
          <w:color w:val="000000"/>
          <w:sz w:val="22"/>
          <w:szCs w:val="22"/>
          <w:lang w:bidi="en-US"/>
        </w:rPr>
        <w:t>] of absence occasioned by illness or other reason and that person shall report such absence to [the (   ) committee] OR [the (   ) sub-committee] at its next meeting.</w:t>
      </w:r>
    </w:p>
    <w:p w14:paraId="47D391FC" w14:textId="4B46F3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w:t>
      </w:r>
    </w:p>
    <w:p w14:paraId="1A945AB9" w14:textId="0F7B72A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   ) committee] OR [the (   ) sub-committee]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of [the (   ) committee] OR [the (   ) sub-committee] in respect of an informal or formal grievance matter, and this matter shall be reported back and progressed by resolution of [the (   ) committee] OR [the (   ) sub-committee].</w:t>
      </w:r>
    </w:p>
    <w:p w14:paraId="48692D72" w14:textId="5D8166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4"/>
      <w:bookmarkEnd w:id="155"/>
      <w:bookmarkEnd w:id="156"/>
      <w:bookmarkEnd w:id="157"/>
      <w:bookmarkEnd w:id="158"/>
      <w:bookmarkEnd w:id="159"/>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t>RESTRICTIONS ON COUNCILLOR ACTIVITIES</w:t>
      </w:r>
      <w:bookmarkEnd w:id="160"/>
      <w:bookmarkEnd w:id="161"/>
      <w:bookmarkEnd w:id="162"/>
      <w:bookmarkEnd w:id="163"/>
      <w:bookmarkEnd w:id="165"/>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40EA902A" w14:textId="7C769CBA" w:rsidR="00AC058D" w:rsidRPr="00AC058D" w:rsidRDefault="00883BA0" w:rsidP="00601F60">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AC058D">
        <w:rPr>
          <w:rFonts w:ascii="Arial" w:hAnsi="Arial" w:cs="Arial"/>
          <w:color w:val="000000"/>
          <w:sz w:val="22"/>
          <w:szCs w:val="22"/>
          <w:lang w:bidi="en-US"/>
        </w:rPr>
        <w:t>The decision of the chair of a meeting as to the application of standing orders at the meeting shall be final.</w:t>
      </w:r>
    </w:p>
    <w:p w14:paraId="5D686CF8" w14:textId="336524C7" w:rsidR="00AC058D" w:rsidRDefault="00AC058D" w:rsidP="00AC058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roofErr w:type="gramStart"/>
      <w:r>
        <w:rPr>
          <w:rFonts w:ascii="Arial" w:hAnsi="Arial" w:cs="Arial"/>
          <w:color w:val="000000"/>
          <w:sz w:val="22"/>
          <w:szCs w:val="22"/>
          <w:lang w:bidi="en-US"/>
        </w:rPr>
        <w:t xml:space="preserve">Adopted </w:t>
      </w:r>
      <w:r w:rsidR="002F6699">
        <w:rPr>
          <w:rFonts w:ascii="Arial" w:hAnsi="Arial" w:cs="Arial"/>
          <w:color w:val="000000"/>
          <w:sz w:val="22"/>
          <w:szCs w:val="22"/>
          <w:lang w:bidi="en-US"/>
        </w:rPr>
        <w:t xml:space="preserve"> -</w:t>
      </w:r>
      <w:proofErr w:type="gramEnd"/>
      <w:r w:rsidR="002F6699">
        <w:rPr>
          <w:rFonts w:ascii="Arial" w:hAnsi="Arial" w:cs="Arial"/>
          <w:color w:val="000000"/>
          <w:sz w:val="22"/>
          <w:szCs w:val="22"/>
          <w:lang w:bidi="en-US"/>
        </w:rPr>
        <w:t xml:space="preserve"> </w:t>
      </w:r>
      <w:r>
        <w:rPr>
          <w:rFonts w:ascii="Arial" w:hAnsi="Arial" w:cs="Arial"/>
          <w:color w:val="000000"/>
          <w:sz w:val="22"/>
          <w:szCs w:val="22"/>
          <w:lang w:bidi="en-US"/>
        </w:rPr>
        <w:t>01 September 2025</w:t>
      </w:r>
    </w:p>
    <w:p w14:paraId="395E519C" w14:textId="1C4C5EB5" w:rsidR="00AC058D" w:rsidRDefault="00AC058D" w:rsidP="00AC058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R</w:t>
      </w:r>
      <w:r w:rsidR="002F6699">
        <w:rPr>
          <w:rFonts w:ascii="Arial" w:hAnsi="Arial" w:cs="Arial"/>
          <w:color w:val="000000"/>
          <w:sz w:val="22"/>
          <w:szCs w:val="22"/>
          <w:lang w:bidi="en-US"/>
        </w:rPr>
        <w:t>eview date – 01 September 2028</w:t>
      </w:r>
    </w:p>
    <w:p w14:paraId="3EAD5D35" w14:textId="77777777" w:rsidR="00AC058D" w:rsidRPr="000A691E" w:rsidRDefault="00AC058D" w:rsidP="00AC058D">
      <w:pPr>
        <w:widowControl w:val="0"/>
        <w:suppressAutoHyphens/>
        <w:autoSpaceDE w:val="0"/>
        <w:autoSpaceDN w:val="0"/>
        <w:adjustRightInd w:val="0"/>
        <w:spacing w:after="200" w:line="276" w:lineRule="auto"/>
        <w:textAlignment w:val="center"/>
        <w:rPr>
          <w:rFonts w:ascii="Arial" w:hAnsi="Arial" w:cs="Arial"/>
          <w:sz w:val="22"/>
          <w:szCs w:val="22"/>
        </w:rPr>
      </w:pPr>
    </w:p>
    <w:sectPr w:rsidR="00AC058D"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DDDF" w14:textId="77777777" w:rsidR="00540411" w:rsidRDefault="00540411" w:rsidP="00E77177">
      <w:r>
        <w:separator/>
      </w:r>
    </w:p>
  </w:endnote>
  <w:endnote w:type="continuationSeparator" w:id="0">
    <w:p w14:paraId="1179ABBB" w14:textId="77777777" w:rsidR="00540411" w:rsidRDefault="00540411"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A49D" w14:textId="77777777" w:rsidR="00540411" w:rsidRDefault="00540411" w:rsidP="00E77177">
      <w:r>
        <w:separator/>
      </w:r>
    </w:p>
  </w:footnote>
  <w:footnote w:type="continuationSeparator" w:id="0">
    <w:p w14:paraId="4366B525" w14:textId="77777777" w:rsidR="00540411" w:rsidRDefault="00540411"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4B54"/>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2F6699"/>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96E67"/>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67AB5"/>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058D"/>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E8D3F-8FE7-4374-8F66-D110A214F0FA}">
  <ds:schemaRefs>
    <ds:schemaRef ds:uri="http://schemas.openxmlformats.org/package/2006/metadata/core-properties"/>
    <ds:schemaRef ds:uri="http://schemas.microsoft.com/office/2006/metadata/properties"/>
    <ds:schemaRef ds:uri="http://purl.org/dc/dcmitype/"/>
    <ds:schemaRef ds:uri="fd83c53a-0f78-4aec-8ac1-639dab6f1928"/>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2b5e8f2e-c2e6-4672-842d-f901e1e13500"/>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7882</Words>
  <Characters>39580</Characters>
  <Application>Microsoft Office Word</Application>
  <DocSecurity>0</DocSecurity>
  <Lines>329</Lines>
  <Paragraphs>94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Enville Parish Clerk</cp:lastModifiedBy>
  <cp:revision>4</cp:revision>
  <cp:lastPrinted>2018-03-14T11:56:00Z</cp:lastPrinted>
  <dcterms:created xsi:type="dcterms:W3CDTF">2025-06-17T13:55:00Z</dcterms:created>
  <dcterms:modified xsi:type="dcterms:W3CDTF">2025-09-04T14:28:00Z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